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DDA5" w14:textId="77777777" w:rsidR="0071249D" w:rsidRDefault="00B062C9">
      <w:pPr>
        <w:pStyle w:val="Heading1"/>
        <w:spacing w:before="31"/>
        <w:ind w:left="175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0AFDDD9" wp14:editId="40AFDDDA">
            <wp:simplePos x="0" y="0"/>
            <wp:positionH relativeFrom="page">
              <wp:posOffset>731520</wp:posOffset>
            </wp:positionH>
            <wp:positionV relativeFrom="paragraph">
              <wp:posOffset>20321</wp:posOffset>
            </wp:positionV>
            <wp:extent cx="950594" cy="950594"/>
            <wp:effectExtent l="0" t="0" r="0" b="0"/>
            <wp:wrapNone/>
            <wp:docPr id="2" name="Image 2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594" cy="95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Computer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Internet</w:t>
      </w:r>
      <w:r>
        <w:rPr>
          <w:spacing w:val="-9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40AFDDA6" w14:textId="77777777" w:rsidR="0071249D" w:rsidRDefault="0071249D">
      <w:pPr>
        <w:pStyle w:val="BodyText"/>
        <w:rPr>
          <w:b/>
        </w:rPr>
      </w:pPr>
    </w:p>
    <w:p w14:paraId="40AFDDA7" w14:textId="3587CF33" w:rsidR="0071249D" w:rsidRDefault="00B062C9">
      <w:pPr>
        <w:pStyle w:val="BodyText"/>
        <w:ind w:left="1751"/>
      </w:pP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mission,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Alameda</w:t>
      </w:r>
      <w:r>
        <w:rPr>
          <w:spacing w:val="-5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(Library)</w:t>
      </w:r>
      <w:r>
        <w:rPr>
          <w:spacing w:val="-4"/>
        </w:rPr>
        <w:t xml:space="preserve"> </w:t>
      </w:r>
      <w:r>
        <w:t>oﬀers</w:t>
      </w:r>
      <w:r>
        <w:rPr>
          <w:spacing w:val="-7"/>
        </w:rPr>
        <w:t xml:space="preserve"> </w:t>
      </w:r>
      <w:r>
        <w:t>computers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internet access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users.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computers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wired</w:t>
      </w:r>
      <w:r>
        <w:rPr>
          <w:spacing w:val="-7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connec</w:t>
      </w:r>
      <w:r w:rsidR="00BA0501">
        <w:t>ti</w:t>
      </w:r>
      <w:r>
        <w:t>ons,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wireless network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library-owned</w:t>
      </w:r>
      <w:r>
        <w:rPr>
          <w:spacing w:val="-9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connect,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internet-enabled devices for use at home.</w:t>
      </w:r>
    </w:p>
    <w:p w14:paraId="40AFDDA8" w14:textId="77777777" w:rsidR="0071249D" w:rsidRDefault="00B062C9">
      <w:pPr>
        <w:pStyle w:val="BodyText"/>
        <w:spacing w:before="267"/>
        <w:ind w:left="71" w:right="79"/>
      </w:pP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strives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welcoming</w:t>
      </w:r>
      <w:r>
        <w:rPr>
          <w:spacing w:val="-5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ages.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computers</w:t>
      </w:r>
      <w:r>
        <w:rPr>
          <w:spacing w:val="-6"/>
        </w:rPr>
        <w:t xml:space="preserve"> </w:t>
      </w:r>
      <w:r>
        <w:t>and other devices are easily visible by others. Users are encouraged to be mindful of their surroundings and exercise</w:t>
      </w:r>
      <w:r>
        <w:rPr>
          <w:spacing w:val="-2"/>
        </w:rPr>
        <w:t xml:space="preserve"> </w:t>
      </w:r>
      <w:r>
        <w:t>sound</w:t>
      </w:r>
      <w:r>
        <w:rPr>
          <w:spacing w:val="-4"/>
        </w:rPr>
        <w:t xml:space="preserve"> </w:t>
      </w:r>
      <w:r>
        <w:t>judgment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front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others.</w:t>
      </w:r>
      <w:r>
        <w:rPr>
          <w:spacing w:val="-3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to access Library computers. Short-term passes are available for those without library cards.</w:t>
      </w:r>
    </w:p>
    <w:p w14:paraId="40AFDDA9" w14:textId="77777777" w:rsidR="0071249D" w:rsidRDefault="0071249D">
      <w:pPr>
        <w:pStyle w:val="BodyText"/>
        <w:spacing w:before="1"/>
      </w:pPr>
    </w:p>
    <w:p w14:paraId="40AFDDAA" w14:textId="0AA43FEF" w:rsidR="0071249D" w:rsidRDefault="00B062C9">
      <w:pPr>
        <w:pStyle w:val="BodyText"/>
        <w:ind w:left="70" w:right="81"/>
      </w:pPr>
      <w:r>
        <w:t>The Library has no control</w:t>
      </w:r>
      <w:r>
        <w:rPr>
          <w:spacing w:val="-1"/>
        </w:rPr>
        <w:t xml:space="preserve"> </w:t>
      </w:r>
      <w:r>
        <w:t xml:space="preserve">over content on the internet outside its website. Users may encounter internet </w:t>
      </w:r>
      <w:r>
        <w:rPr>
          <w:spacing w:val="-2"/>
        </w:rPr>
        <w:t>content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>deem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controversial,</w:t>
      </w:r>
      <w:r>
        <w:rPr>
          <w:spacing w:val="-11"/>
        </w:rPr>
        <w:t xml:space="preserve"> </w:t>
      </w:r>
      <w:r>
        <w:rPr>
          <w:spacing w:val="-2"/>
        </w:rPr>
        <w:t>oﬀensive,</w:t>
      </w:r>
      <w:r>
        <w:rPr>
          <w:spacing w:val="-10"/>
        </w:rPr>
        <w:t xml:space="preserve"> </w:t>
      </w:r>
      <w:r>
        <w:rPr>
          <w:spacing w:val="-2"/>
        </w:rPr>
        <w:t>unorthodox,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inﬂammatory.</w:t>
      </w:r>
      <w:r>
        <w:rPr>
          <w:spacing w:val="-10"/>
        </w:rPr>
        <w:t xml:space="preserve"> </w:t>
      </w:r>
      <w:r>
        <w:rPr>
          <w:spacing w:val="-2"/>
        </w:rPr>
        <w:t>Addi</w:t>
      </w:r>
      <w:r w:rsidR="00BA0501">
        <w:t>ti</w:t>
      </w:r>
      <w:r>
        <w:rPr>
          <w:spacing w:val="-2"/>
        </w:rPr>
        <w:t>onally,</w:t>
      </w:r>
      <w:r>
        <w:rPr>
          <w:spacing w:val="-11"/>
        </w:rPr>
        <w:t xml:space="preserve"> </w:t>
      </w:r>
      <w:r>
        <w:rPr>
          <w:spacing w:val="-2"/>
        </w:rPr>
        <w:t>informa</w:t>
      </w:r>
      <w:r w:rsidR="00BA0501">
        <w:t>ti</w:t>
      </w:r>
      <w:r>
        <w:rPr>
          <w:spacing w:val="-2"/>
        </w:rPr>
        <w:t xml:space="preserve">on </w:t>
      </w:r>
      <w:r>
        <w:t>on the internet may be inaccurate, incomplete, outdated, or illegal.</w:t>
      </w:r>
    </w:p>
    <w:p w14:paraId="2F48178D" w14:textId="77777777" w:rsidR="00BA0501" w:rsidRDefault="00B062C9">
      <w:pPr>
        <w:pStyle w:val="BodyText"/>
        <w:spacing w:before="267"/>
        <w:ind w:left="69"/>
      </w:pPr>
      <w:r>
        <w:t>The Library employs so</w:t>
      </w:r>
      <w:r w:rsidR="00BA0501">
        <w:t>ft</w:t>
      </w:r>
      <w:r>
        <w:t xml:space="preserve">ware to manage </w:t>
      </w:r>
      <w:r w:rsidR="00BA0501">
        <w:t>ti</w:t>
      </w:r>
      <w:r>
        <w:t>me limits and prin</w:t>
      </w:r>
      <w:r w:rsidR="00BA0501">
        <w:t>ti</w:t>
      </w:r>
      <w:r>
        <w:t>ng. The Library also uses so</w:t>
      </w:r>
      <w:r w:rsidR="00BA0501">
        <w:t>ft</w:t>
      </w:r>
      <w:r>
        <w:t>ware on its computers to erase data a</w:t>
      </w:r>
      <w:r w:rsidR="00BA0501">
        <w:t>ft</w:t>
      </w:r>
      <w:r>
        <w:t>er each session. The Library does not retain a history of the websites a person visited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computers</w:t>
      </w:r>
      <w:r>
        <w:rPr>
          <w:spacing w:val="-12"/>
        </w:rPr>
        <w:t xml:space="preserve"> </w:t>
      </w:r>
      <w:r>
        <w:t>once</w:t>
      </w:r>
      <w:r>
        <w:rPr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t>ends</w:t>
      </w:r>
      <w:r>
        <w:rPr>
          <w:spacing w:val="-11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session.</w:t>
      </w:r>
      <w:r>
        <w:rPr>
          <w:spacing w:val="-12"/>
        </w:rPr>
        <w:t xml:space="preserve"> </w:t>
      </w:r>
      <w:r>
        <w:t>Moreover,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Library</w:t>
      </w:r>
      <w:r>
        <w:rPr>
          <w:spacing w:val="-10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retain</w:t>
      </w:r>
      <w:r>
        <w:rPr>
          <w:spacing w:val="-12"/>
        </w:rPr>
        <w:t xml:space="preserve"> </w:t>
      </w:r>
      <w:r>
        <w:t>informa</w:t>
      </w:r>
      <w:r w:rsidR="00BA0501">
        <w:t>ti</w:t>
      </w:r>
      <w:r>
        <w:t>on about websites a person visits using its wireless network that is iden</w:t>
      </w:r>
      <w:r w:rsidR="00BA0501">
        <w:t>ti</w:t>
      </w:r>
      <w:r>
        <w:t>ﬁ</w:t>
      </w:r>
      <w:r>
        <w:t>able to that person. Network ac</w:t>
      </w:r>
      <w:r w:rsidR="00BA0501">
        <w:t>ti</w:t>
      </w:r>
      <w:r>
        <w:t>vity logs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encrypted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stored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months.</w:t>
      </w:r>
      <w:r>
        <w:rPr>
          <w:spacing w:val="-6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log</w:t>
      </w:r>
      <w:r>
        <w:rPr>
          <w:spacing w:val="-7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follows</w:t>
      </w:r>
      <w:r>
        <w:rPr>
          <w:spacing w:val="-6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</w:t>
      </w:r>
      <w:r w:rsidR="00BA0501">
        <w:t>\</w:t>
      </w:r>
    </w:p>
    <w:p w14:paraId="40AFDDAB" w14:textId="23E8A67F" w:rsidR="0071249D" w:rsidRDefault="00B062C9">
      <w:pPr>
        <w:pStyle w:val="BodyText"/>
        <w:spacing w:before="267"/>
        <w:ind w:left="69"/>
      </w:pPr>
      <w:r>
        <w:t>ces. Stored network logs are only used for the following reasons:</w:t>
      </w:r>
    </w:p>
    <w:p w14:paraId="40AFDDAC" w14:textId="77777777" w:rsidR="0071249D" w:rsidRDefault="0071249D">
      <w:pPr>
        <w:pStyle w:val="BodyText"/>
      </w:pPr>
    </w:p>
    <w:p w14:paraId="40AFDDAD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1"/>
        </w:tabs>
        <w:spacing w:before="1"/>
        <w:ind w:left="791" w:hanging="360"/>
      </w:pPr>
      <w:r>
        <w:t>To</w:t>
      </w:r>
      <w:r>
        <w:rPr>
          <w:spacing w:val="-5"/>
        </w:rPr>
        <w:t xml:space="preserve"> </w:t>
      </w:r>
      <w:r>
        <w:t>aid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troubleshoo</w:t>
      </w:r>
      <w:r>
        <w:t>�</w:t>
      </w:r>
      <w:r>
        <w:t>ng</w:t>
      </w:r>
      <w:r>
        <w:rPr>
          <w:spacing w:val="-7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rPr>
          <w:spacing w:val="-2"/>
        </w:rPr>
        <w:t>issues</w:t>
      </w:r>
    </w:p>
    <w:p w14:paraId="40AFDDAE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1"/>
        </w:tabs>
        <w:ind w:left="791" w:hanging="360"/>
      </w:pPr>
      <w:r>
        <w:t>To</w:t>
      </w:r>
      <w:r>
        <w:rPr>
          <w:spacing w:val="-6"/>
        </w:rPr>
        <w:t xml:space="preserve"> </w:t>
      </w:r>
      <w:r>
        <w:t>aid</w:t>
      </w:r>
      <w:r>
        <w:rPr>
          <w:spacing w:val="-9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forensics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cybersecurity</w:t>
      </w:r>
      <w:r>
        <w:rPr>
          <w:spacing w:val="-5"/>
        </w:rPr>
        <w:t xml:space="preserve"> </w:t>
      </w:r>
      <w:r>
        <w:rPr>
          <w:spacing w:val="-2"/>
        </w:rPr>
        <w:t>incident</w:t>
      </w:r>
    </w:p>
    <w:p w14:paraId="40AFDDAF" w14:textId="77777777" w:rsidR="0071249D" w:rsidRDefault="0071249D">
      <w:pPr>
        <w:pStyle w:val="BodyText"/>
      </w:pPr>
    </w:p>
    <w:p w14:paraId="40AFDDB0" w14:textId="77777777" w:rsidR="0071249D" w:rsidRDefault="00B062C9">
      <w:pPr>
        <w:pStyle w:val="BodyText"/>
        <w:spacing w:before="1"/>
        <w:ind w:left="72" w:right="79"/>
      </w:pP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permanently</w:t>
      </w:r>
      <w:r>
        <w:rPr>
          <w:spacing w:val="-3"/>
        </w:rPr>
        <w:t xml:space="preserve"> </w:t>
      </w:r>
      <w:r>
        <w:t>retain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internet,</w:t>
      </w:r>
      <w:r>
        <w:rPr>
          <w:spacing w:val="-4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sites</w:t>
      </w:r>
      <w:r>
        <w:rPr>
          <w:spacing w:val="-6"/>
        </w:rPr>
        <w:t xml:space="preserve"> </w:t>
      </w:r>
      <w:r>
        <w:t>visited,</w:t>
      </w:r>
      <w:r>
        <w:rPr>
          <w:spacing w:val="-4"/>
        </w:rPr>
        <w:t xml:space="preserve"> </w:t>
      </w:r>
      <w:r>
        <w:t>or searches performed by users. If required to do so by court order or federal</w:t>
      </w:r>
      <w:r>
        <w:rPr>
          <w:spacing w:val="-1"/>
        </w:rPr>
        <w:t xml:space="preserve"> </w:t>
      </w:r>
      <w:r>
        <w:t>or state law, the Library may disclose records related to internet usage.</w:t>
      </w:r>
    </w:p>
    <w:p w14:paraId="40AFDDB1" w14:textId="77777777" w:rsidR="0071249D" w:rsidRDefault="0071249D">
      <w:pPr>
        <w:pStyle w:val="BodyText"/>
      </w:pPr>
    </w:p>
    <w:p w14:paraId="40AFDDB2" w14:textId="77777777" w:rsidR="0071249D" w:rsidRDefault="00B062C9">
      <w:pPr>
        <w:pStyle w:val="Heading1"/>
      </w:pPr>
      <w:r>
        <w:t>Internet</w:t>
      </w:r>
      <w:r>
        <w:rPr>
          <w:spacing w:val="-11"/>
        </w:rPr>
        <w:t xml:space="preserve"> </w:t>
      </w:r>
      <w:r>
        <w:rPr>
          <w:spacing w:val="-2"/>
        </w:rPr>
        <w:t>Filters</w:t>
      </w:r>
    </w:p>
    <w:p w14:paraId="40AFDDB3" w14:textId="77777777" w:rsidR="0071249D" w:rsidRDefault="00B062C9">
      <w:pPr>
        <w:pStyle w:val="BodyText"/>
        <w:spacing w:before="267"/>
        <w:ind w:left="72" w:right="79"/>
      </w:pPr>
      <w:r>
        <w:t>To facilitate a welcoming environment for all, the Library complies with federal law manda</w:t>
      </w:r>
      <w:r>
        <w:t>�</w:t>
      </w:r>
      <w:r>
        <w:t>ng the use of ﬁltering so</w:t>
      </w:r>
      <w:r>
        <w:t>�</w:t>
      </w:r>
      <w:r>
        <w:t>ware in public libraries. The Library employs ﬁltering so</w:t>
      </w:r>
      <w:r>
        <w:t>�</w:t>
      </w:r>
      <w:r>
        <w:t xml:space="preserve">ware to protect against the visual </w:t>
      </w:r>
      <w:r>
        <w:rPr>
          <w:spacing w:val="-2"/>
        </w:rPr>
        <w:t>depic</w:t>
      </w:r>
      <w:r>
        <w:rPr>
          <w:spacing w:val="-2"/>
        </w:rPr>
        <w:t>�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of pornography,</w:t>
      </w:r>
      <w:r>
        <w:rPr>
          <w:spacing w:val="-6"/>
        </w:rPr>
        <w:t xml:space="preserve"> </w:t>
      </w:r>
      <w:r>
        <w:rPr>
          <w:spacing w:val="-2"/>
        </w:rPr>
        <w:t>obscenity, and</w:t>
      </w:r>
      <w:r>
        <w:rPr>
          <w:spacing w:val="-4"/>
        </w:rPr>
        <w:t xml:space="preserve"> </w:t>
      </w:r>
      <w:r>
        <w:rPr>
          <w:spacing w:val="-2"/>
        </w:rPr>
        <w:t>child pornography. The ﬁlters also restrict access</w:t>
      </w:r>
      <w:r>
        <w:rPr>
          <w:spacing w:val="-3"/>
        </w:rPr>
        <w:t xml:space="preserve"> </w:t>
      </w:r>
      <w:r>
        <w:rPr>
          <w:spacing w:val="-2"/>
        </w:rPr>
        <w:t>to websites</w:t>
      </w:r>
      <w:r>
        <w:rPr>
          <w:spacing w:val="-3"/>
        </w:rPr>
        <w:t xml:space="preserve"> </w:t>
      </w:r>
      <w:r>
        <w:rPr>
          <w:spacing w:val="-2"/>
        </w:rPr>
        <w:t xml:space="preserve">deemed </w:t>
      </w:r>
      <w:r>
        <w:t>to be infected with malware.</w:t>
      </w:r>
    </w:p>
    <w:p w14:paraId="40AFDDB4" w14:textId="77777777" w:rsidR="0071249D" w:rsidRDefault="0071249D">
      <w:pPr>
        <w:pStyle w:val="BodyText"/>
      </w:pPr>
    </w:p>
    <w:p w14:paraId="40AFDDB5" w14:textId="77777777" w:rsidR="0071249D" w:rsidRDefault="00B062C9">
      <w:pPr>
        <w:pStyle w:val="BodyText"/>
        <w:spacing w:before="1"/>
        <w:ind w:left="71" w:right="79"/>
      </w:pPr>
      <w:r>
        <w:t>Filtering so</w:t>
      </w:r>
      <w:r>
        <w:t>�</w:t>
      </w:r>
      <w:r>
        <w:t>ware is not always accurate. Filters may block materials that are appropriate in a public library se</w:t>
      </w:r>
      <w:r>
        <w:t>�</w:t>
      </w:r>
      <w:r>
        <w:t>ng or</w:t>
      </w:r>
      <w:r>
        <w:rPr>
          <w:spacing w:val="-1"/>
        </w:rPr>
        <w:t xml:space="preserve"> </w:t>
      </w:r>
      <w:r>
        <w:t>they may fail to block</w:t>
      </w:r>
      <w:r>
        <w:rPr>
          <w:spacing w:val="-1"/>
        </w:rPr>
        <w:t xml:space="preserve"> </w:t>
      </w:r>
      <w:r>
        <w:t>access to illegal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objec</w:t>
      </w:r>
      <w:r>
        <w:t>�</w:t>
      </w:r>
      <w:r>
        <w:t>onable</w:t>
      </w:r>
      <w:r>
        <w:rPr>
          <w:spacing w:val="-1"/>
        </w:rPr>
        <w:t xml:space="preserve"> </w:t>
      </w:r>
      <w:r>
        <w:t>material. The Library works to ensure the ﬁltering so</w:t>
      </w:r>
      <w:r>
        <w:t>�</w:t>
      </w:r>
      <w:r>
        <w:t>ware is as narrow in scope as possible. Should a person believe that a speciﬁc website is either inappropriately</w:t>
      </w:r>
      <w:r>
        <w:rPr>
          <w:spacing w:val="-4"/>
        </w:rPr>
        <w:t xml:space="preserve"> </w:t>
      </w:r>
      <w:r>
        <w:t>blocked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blocked,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 xml:space="preserve">emailing </w:t>
      </w:r>
      <w:hyperlink r:id="rId8">
        <w:r>
          <w:rPr>
            <w:color w:val="467885"/>
            <w:u w:val="single" w:color="467885"/>
          </w:rPr>
          <w:t>refdesk@alamedaca.gov</w:t>
        </w:r>
      </w:hyperlink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in ques</w:t>
      </w:r>
      <w:r>
        <w:t>�</w:t>
      </w:r>
      <w:r>
        <w:t>on,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blocked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unblocked.</w:t>
      </w:r>
      <w:r>
        <w:rPr>
          <w:spacing w:val="-8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ﬁ</w:t>
      </w:r>
      <w:r>
        <w:t>ltering</w:t>
      </w:r>
      <w:r>
        <w:rPr>
          <w:spacing w:val="-9"/>
        </w:rPr>
        <w:t xml:space="preserve"> </w:t>
      </w:r>
      <w:r>
        <w:t>criteria,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Library will review the website and make a determina</w:t>
      </w:r>
      <w:r>
        <w:t>�</w:t>
      </w:r>
      <w:r>
        <w:t>on.</w:t>
      </w:r>
    </w:p>
    <w:p w14:paraId="40AFDDB6" w14:textId="77777777" w:rsidR="0071249D" w:rsidRDefault="0071249D">
      <w:pPr>
        <w:pStyle w:val="BodyText"/>
      </w:pPr>
    </w:p>
    <w:p w14:paraId="40AFDDB7" w14:textId="77777777" w:rsidR="0071249D" w:rsidRDefault="00B062C9">
      <w:pPr>
        <w:ind w:left="71"/>
        <w:rPr>
          <w:b/>
          <w:bCs/>
        </w:rPr>
      </w:pPr>
      <w:r>
        <w:rPr>
          <w:b/>
          <w:bCs/>
        </w:rPr>
        <w:t>User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Responsibili</w:t>
      </w:r>
      <w:r>
        <w:rPr>
          <w:b/>
          <w:bCs/>
          <w:spacing w:val="-2"/>
        </w:rPr>
        <w:t>�</w:t>
      </w:r>
      <w:r>
        <w:rPr>
          <w:b/>
          <w:bCs/>
          <w:spacing w:val="-2"/>
        </w:rPr>
        <w:t>es</w:t>
      </w:r>
    </w:p>
    <w:p w14:paraId="40AFDDB8" w14:textId="77777777" w:rsidR="0071249D" w:rsidRDefault="0071249D">
      <w:pPr>
        <w:pStyle w:val="BodyText"/>
        <w:rPr>
          <w:b/>
        </w:rPr>
      </w:pPr>
    </w:p>
    <w:p w14:paraId="40AFDDB9" w14:textId="77777777" w:rsidR="0071249D" w:rsidRDefault="00B062C9">
      <w:pPr>
        <w:pStyle w:val="BodyText"/>
        <w:ind w:left="71"/>
      </w:pPr>
      <w:r>
        <w:t>By</w:t>
      </w:r>
      <w:r>
        <w:rPr>
          <w:spacing w:val="-8"/>
        </w:rPr>
        <w:t xml:space="preserve"> </w:t>
      </w:r>
      <w:r>
        <w:t>accessing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Library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internet-enabled</w:t>
      </w:r>
      <w:r>
        <w:rPr>
          <w:spacing w:val="-7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Library,</w:t>
      </w:r>
      <w:r>
        <w:rPr>
          <w:spacing w:val="-6"/>
        </w:rPr>
        <w:t xml:space="preserve"> </w:t>
      </w:r>
      <w:r>
        <w:rPr>
          <w:spacing w:val="-2"/>
        </w:rPr>
        <w:t>users</w:t>
      </w:r>
    </w:p>
    <w:p w14:paraId="40AFDDBA" w14:textId="77777777" w:rsidR="0071249D" w:rsidRDefault="00B062C9">
      <w:pPr>
        <w:pStyle w:val="BodyText"/>
        <w:spacing w:before="1"/>
        <w:ind w:left="71"/>
      </w:pPr>
      <w:r>
        <w:t>agree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</w:t>
      </w:r>
      <w:r>
        <w:t>�</w:t>
      </w:r>
      <w:r>
        <w:t>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Library’s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using</w:t>
      </w:r>
      <w:r>
        <w:rPr>
          <w:spacing w:val="-5"/>
        </w:rPr>
        <w:t xml:space="preserve"> the</w:t>
      </w:r>
    </w:p>
    <w:p w14:paraId="40AFDDBB" w14:textId="77777777" w:rsidR="0071249D" w:rsidRDefault="0071249D">
      <w:pPr>
        <w:pStyle w:val="BodyText"/>
        <w:sectPr w:rsidR="0071249D">
          <w:footerReference w:type="default" r:id="rId9"/>
          <w:type w:val="continuous"/>
          <w:pgSz w:w="12240" w:h="15840"/>
          <w:pgMar w:top="1120" w:right="1080" w:bottom="1220" w:left="1080" w:header="0" w:footer="1038" w:gutter="0"/>
          <w:pgNumType w:start="1"/>
          <w:cols w:space="720"/>
        </w:sectPr>
      </w:pPr>
    </w:p>
    <w:p w14:paraId="40AFDDBC" w14:textId="77777777" w:rsidR="0071249D" w:rsidRDefault="00B062C9">
      <w:pPr>
        <w:pStyle w:val="BodyText"/>
        <w:spacing w:before="31"/>
        <w:ind w:left="71" w:right="149"/>
      </w:pPr>
      <w:r>
        <w:lastRenderedPageBreak/>
        <w:t>Library,</w:t>
      </w:r>
      <w:r>
        <w:rPr>
          <w:spacing w:val="-13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accessing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internet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Library.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viola</w:t>
      </w:r>
      <w:r>
        <w:t>�</w:t>
      </w:r>
      <w:r>
        <w:t>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Library’s</w:t>
      </w:r>
      <w:r>
        <w:rPr>
          <w:spacing w:val="-13"/>
        </w:rPr>
        <w:t xml:space="preserve"> </w:t>
      </w:r>
      <w:r>
        <w:t>Internet</w:t>
      </w:r>
      <w:r>
        <w:rPr>
          <w:spacing w:val="-12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will be considered a viola</w:t>
      </w:r>
      <w:r>
        <w:t>�</w:t>
      </w:r>
      <w:r>
        <w:t>on of the Library’s Behavior Policy.</w:t>
      </w:r>
    </w:p>
    <w:p w14:paraId="40AFDDBD" w14:textId="77777777" w:rsidR="0071249D" w:rsidRDefault="0071249D">
      <w:pPr>
        <w:pStyle w:val="BodyText"/>
      </w:pPr>
    </w:p>
    <w:p w14:paraId="40AFDDBE" w14:textId="77777777" w:rsidR="0071249D" w:rsidRDefault="00B062C9">
      <w:pPr>
        <w:pStyle w:val="BodyText"/>
        <w:spacing w:before="1"/>
        <w:ind w:left="72"/>
      </w:pPr>
      <w:r>
        <w:t>Users</w:t>
      </w:r>
      <w:r>
        <w:rPr>
          <w:spacing w:val="-8"/>
        </w:rPr>
        <w:t xml:space="preserve"> </w:t>
      </w:r>
      <w:r>
        <w:t>may</w:t>
      </w:r>
      <w:r>
        <w:rPr>
          <w:spacing w:val="-4"/>
        </w:rPr>
        <w:t xml:space="preserve"> not:</w:t>
      </w:r>
    </w:p>
    <w:p w14:paraId="40AFDDBF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1"/>
        </w:tabs>
        <w:spacing w:before="267"/>
        <w:ind w:left="791" w:hanging="360"/>
      </w:pPr>
      <w:r>
        <w:t>Display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seen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2"/>
        </w:rPr>
        <w:t>others</w:t>
      </w:r>
    </w:p>
    <w:p w14:paraId="40AFDDC0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2"/>
        </w:tabs>
        <w:ind w:hanging="360"/>
      </w:pPr>
      <w:r>
        <w:t>Harass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threaten</w:t>
      </w:r>
      <w:r>
        <w:rPr>
          <w:spacing w:val="-9"/>
        </w:rPr>
        <w:t xml:space="preserve"> </w:t>
      </w:r>
      <w:r>
        <w:rPr>
          <w:spacing w:val="-2"/>
        </w:rPr>
        <w:t>others</w:t>
      </w:r>
    </w:p>
    <w:p w14:paraId="40AFDDC1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2"/>
        </w:tabs>
        <w:spacing w:before="1"/>
        <w:ind w:hanging="360"/>
      </w:pPr>
      <w:r>
        <w:t>Violate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rPr>
          <w:spacing w:val="-4"/>
        </w:rPr>
        <w:t>user</w:t>
      </w:r>
    </w:p>
    <w:p w14:paraId="40AFDDC2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2"/>
        </w:tabs>
        <w:spacing w:line="279" w:lineRule="exact"/>
        <w:ind w:hanging="360"/>
      </w:pP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computers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internet</w:t>
      </w:r>
    </w:p>
    <w:p w14:paraId="40AFDDC3" w14:textId="1C7E23C1" w:rsidR="0071249D" w:rsidRDefault="00B062C9">
      <w:pPr>
        <w:pStyle w:val="ListParagraph"/>
        <w:numPr>
          <w:ilvl w:val="0"/>
          <w:numId w:val="1"/>
        </w:numPr>
        <w:tabs>
          <w:tab w:val="left" w:pos="792"/>
        </w:tabs>
        <w:ind w:right="822"/>
      </w:pPr>
      <w:r>
        <w:t>View</w:t>
      </w:r>
      <w:r>
        <w:rPr>
          <w:spacing w:val="-13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violates</w:t>
      </w:r>
      <w:r>
        <w:rPr>
          <w:spacing w:val="-12"/>
        </w:rPr>
        <w:t xml:space="preserve"> </w:t>
      </w:r>
      <w:r>
        <w:t>federal,</w:t>
      </w:r>
      <w:r>
        <w:rPr>
          <w:spacing w:val="-13"/>
        </w:rPr>
        <w:t xml:space="preserve"> </w:t>
      </w:r>
      <w:r>
        <w:t>state,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laws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regula</w:t>
      </w:r>
      <w:r>
        <w:t>�</w:t>
      </w:r>
      <w:r>
        <w:t>ons,</w:t>
      </w:r>
      <w:r>
        <w:rPr>
          <w:spacing w:val="-12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regarding accessing, viewing, prin</w:t>
      </w:r>
      <w:r w:rsidR="00B43A8B">
        <w:t>ti</w:t>
      </w:r>
      <w:r>
        <w:t>ng and distribu</w:t>
      </w:r>
      <w:r w:rsidR="00B43A8B">
        <w:t>ti</w:t>
      </w:r>
      <w:r>
        <w:t>ng obscenity or child pornography</w:t>
      </w:r>
    </w:p>
    <w:p w14:paraId="40AFDDC4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2"/>
        </w:tabs>
        <w:ind w:hanging="360"/>
      </w:pPr>
      <w:r>
        <w:t>Gain</w:t>
      </w:r>
      <w:r>
        <w:rPr>
          <w:spacing w:val="-10"/>
        </w:rPr>
        <w:t xml:space="preserve"> </w:t>
      </w:r>
      <w:r>
        <w:t>inappropriate</w:t>
      </w:r>
      <w:r>
        <w:rPr>
          <w:spacing w:val="-9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Library’s</w:t>
      </w:r>
      <w:r>
        <w:rPr>
          <w:spacing w:val="-7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computers</w:t>
      </w:r>
      <w:r>
        <w:rPr>
          <w:spacing w:val="-7"/>
        </w:rPr>
        <w:t xml:space="preserve"> </w:t>
      </w:r>
      <w:r>
        <w:rPr>
          <w:spacing w:val="-2"/>
        </w:rPr>
        <w:t>systems</w:t>
      </w:r>
    </w:p>
    <w:p w14:paraId="40AFDDC5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3"/>
        </w:tabs>
        <w:spacing w:before="1"/>
        <w:ind w:left="793" w:hanging="360"/>
      </w:pPr>
      <w:r>
        <w:t>Violate</w:t>
      </w:r>
      <w:r>
        <w:rPr>
          <w:spacing w:val="-7"/>
        </w:rPr>
        <w:t xml:space="preserve"> </w:t>
      </w:r>
      <w:r>
        <w:t>copyright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rPr>
          <w:spacing w:val="-2"/>
        </w:rPr>
        <w:t>agreements</w:t>
      </w:r>
    </w:p>
    <w:p w14:paraId="40AFDDC6" w14:textId="693977DC" w:rsidR="0071249D" w:rsidRDefault="00B062C9">
      <w:pPr>
        <w:pStyle w:val="ListParagraph"/>
        <w:numPr>
          <w:ilvl w:val="0"/>
          <w:numId w:val="1"/>
        </w:numPr>
        <w:tabs>
          <w:tab w:val="left" w:pos="793"/>
        </w:tabs>
        <w:spacing w:line="279" w:lineRule="exact"/>
        <w:ind w:left="793" w:hanging="360"/>
      </w:pPr>
      <w:r>
        <w:t>Install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download</w:t>
      </w:r>
      <w:r>
        <w:rPr>
          <w:spacing w:val="-2"/>
        </w:rPr>
        <w:t xml:space="preserve"> </w:t>
      </w:r>
      <w:r>
        <w:t>so</w:t>
      </w:r>
      <w:r w:rsidR="00B43A8B">
        <w:t>ft</w:t>
      </w:r>
      <w:r>
        <w:t>ware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Library</w:t>
      </w:r>
      <w:r>
        <w:rPr>
          <w:spacing w:val="3"/>
        </w:rPr>
        <w:t xml:space="preserve"> </w:t>
      </w:r>
      <w:r>
        <w:rPr>
          <w:spacing w:val="-2"/>
        </w:rPr>
        <w:t>computers</w:t>
      </w:r>
    </w:p>
    <w:p w14:paraId="40AFDDC7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3"/>
        </w:tabs>
        <w:spacing w:line="279" w:lineRule="exact"/>
        <w:ind w:left="793" w:hanging="360"/>
      </w:pPr>
      <w:r>
        <w:t>Launch</w:t>
      </w:r>
      <w:r>
        <w:rPr>
          <w:spacing w:val="-3"/>
        </w:rPr>
        <w:t xml:space="preserve"> </w:t>
      </w:r>
      <w:r>
        <w:t>network atacks,</w:t>
      </w:r>
      <w:r>
        <w:rPr>
          <w:spacing w:val="-2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vulnerability</w:t>
      </w:r>
      <w:r>
        <w:rPr>
          <w:spacing w:val="-1"/>
        </w:rPr>
        <w:t xml:space="preserve"> </w:t>
      </w:r>
      <w:r>
        <w:t>scans,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propagate</w:t>
      </w:r>
      <w:r>
        <w:rPr>
          <w:spacing w:val="-4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rPr>
          <w:spacing w:val="-2"/>
        </w:rPr>
        <w:t>malware</w:t>
      </w:r>
    </w:p>
    <w:p w14:paraId="40AFDDC8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3"/>
        </w:tabs>
        <w:spacing w:before="1"/>
        <w:ind w:left="793" w:hanging="360"/>
      </w:pPr>
      <w:r>
        <w:t>Unplug,</w:t>
      </w:r>
      <w:r>
        <w:rPr>
          <w:spacing w:val="-9"/>
        </w:rPr>
        <w:t xml:space="preserve"> </w:t>
      </w:r>
      <w:r>
        <w:t>remove,</w:t>
      </w:r>
      <w:r>
        <w:rPr>
          <w:spacing w:val="-8"/>
        </w:rPr>
        <w:t xml:space="preserve"> </w:t>
      </w:r>
      <w:r>
        <w:t>reconﬁgure,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modify</w:t>
      </w:r>
      <w:r>
        <w:rPr>
          <w:spacing w:val="-7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rPr>
          <w:spacing w:val="-2"/>
        </w:rPr>
        <w:t>equipment</w:t>
      </w:r>
    </w:p>
    <w:p w14:paraId="40AFDDC9" w14:textId="77777777" w:rsidR="0071249D" w:rsidRDefault="0071249D">
      <w:pPr>
        <w:pStyle w:val="BodyText"/>
      </w:pPr>
    </w:p>
    <w:p w14:paraId="40AFDDCA" w14:textId="77777777" w:rsidR="0071249D" w:rsidRDefault="00B062C9">
      <w:pPr>
        <w:pStyle w:val="Heading1"/>
      </w:pPr>
      <w:r>
        <w:t>Children’s</w:t>
      </w:r>
      <w:r>
        <w:rPr>
          <w:spacing w:val="-9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Internet</w:t>
      </w:r>
    </w:p>
    <w:p w14:paraId="40AFDDCB" w14:textId="77777777" w:rsidR="0071249D" w:rsidRDefault="0071249D">
      <w:pPr>
        <w:pStyle w:val="BodyText"/>
        <w:rPr>
          <w:b/>
        </w:rPr>
      </w:pPr>
    </w:p>
    <w:p w14:paraId="40AFDDCC" w14:textId="02014D3F" w:rsidR="0071249D" w:rsidRDefault="00B062C9">
      <w:pPr>
        <w:pStyle w:val="BodyText"/>
        <w:spacing w:before="1"/>
        <w:ind w:left="72"/>
      </w:pPr>
      <w:r>
        <w:t>Each</w:t>
      </w:r>
      <w:r>
        <w:rPr>
          <w:spacing w:val="-5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determines</w:t>
      </w:r>
      <w:r>
        <w:rPr>
          <w:spacing w:val="-6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informa</w:t>
      </w:r>
      <w:r w:rsidR="00B43A8B">
        <w:t>ti</w:t>
      </w:r>
      <w:r>
        <w:t>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internet,</w:t>
      </w:r>
      <w:r>
        <w:rPr>
          <w:spacing w:val="-5"/>
        </w:rPr>
        <w:t xml:space="preserve"> </w:t>
      </w:r>
      <w:r>
        <w:t>conform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values.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 the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guardians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boundaries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internet</w:t>
      </w:r>
      <w:r>
        <w:rPr>
          <w:spacing w:val="-7"/>
        </w:rPr>
        <w:t xml:space="preserve"> </w:t>
      </w:r>
      <w:r>
        <w:t>usage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 children. The Library does not intrude on the familial rela</w:t>
      </w:r>
      <w:r w:rsidR="00B43A8B">
        <w:t>ti</w:t>
      </w:r>
      <w:r>
        <w:t>onship and does not act in place of a parent.</w:t>
      </w:r>
    </w:p>
    <w:p w14:paraId="40AFDDCD" w14:textId="50F80CDE" w:rsidR="0071249D" w:rsidRDefault="00B062C9">
      <w:pPr>
        <w:pStyle w:val="BodyText"/>
        <w:spacing w:before="267"/>
        <w:ind w:left="72" w:right="79"/>
      </w:pPr>
      <w:r>
        <w:t>The</w:t>
      </w:r>
      <w:r>
        <w:rPr>
          <w:spacing w:val="-6"/>
        </w:rPr>
        <w:t xml:space="preserve"> </w:t>
      </w:r>
      <w:r>
        <w:t>Library</w:t>
      </w:r>
      <w:r>
        <w:rPr>
          <w:spacing w:val="-6"/>
        </w:rPr>
        <w:t xml:space="preserve"> </w:t>
      </w:r>
      <w:r>
        <w:t>designates</w:t>
      </w:r>
      <w:r>
        <w:rPr>
          <w:spacing w:val="-9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computers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exclusive</w:t>
      </w:r>
      <w:r>
        <w:rPr>
          <w:spacing w:val="-9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children.</w:t>
      </w:r>
      <w:r>
        <w:rPr>
          <w:spacing w:val="-10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caregivers</w:t>
      </w:r>
      <w:r>
        <w:rPr>
          <w:spacing w:val="-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assist children who are using these computers when visi</w:t>
      </w:r>
      <w:r w:rsidR="00B43A8B">
        <w:t>ti</w:t>
      </w:r>
      <w:r>
        <w:t>ng the Library.</w:t>
      </w:r>
    </w:p>
    <w:p w14:paraId="40AFDDCE" w14:textId="77777777" w:rsidR="0071249D" w:rsidRDefault="0071249D">
      <w:pPr>
        <w:pStyle w:val="BodyText"/>
      </w:pPr>
    </w:p>
    <w:p w14:paraId="40AFDDCF" w14:textId="77777777" w:rsidR="0071249D" w:rsidRDefault="00B062C9">
      <w:pPr>
        <w:pStyle w:val="Heading1"/>
      </w:pPr>
      <w:r>
        <w:rPr>
          <w:spacing w:val="-2"/>
        </w:rPr>
        <w:t>Disclaimer</w:t>
      </w:r>
    </w:p>
    <w:p w14:paraId="40AFDDD0" w14:textId="77777777" w:rsidR="0071249D" w:rsidRDefault="0071249D">
      <w:pPr>
        <w:pStyle w:val="BodyText"/>
        <w:rPr>
          <w:b/>
        </w:rPr>
      </w:pPr>
    </w:p>
    <w:p w14:paraId="40AFDDD1" w14:textId="2556536A" w:rsidR="0071249D" w:rsidRDefault="00B062C9">
      <w:pPr>
        <w:pStyle w:val="BodyText"/>
        <w:ind w:left="72"/>
      </w:pPr>
      <w:r>
        <w:t>While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Library</w:t>
      </w:r>
      <w:r>
        <w:rPr>
          <w:spacing w:val="-13"/>
        </w:rPr>
        <w:t xml:space="preserve"> </w:t>
      </w:r>
      <w:r>
        <w:t>deploys</w:t>
      </w:r>
      <w:r>
        <w:rPr>
          <w:spacing w:val="-12"/>
        </w:rPr>
        <w:t xml:space="preserve"> </w:t>
      </w:r>
      <w:r>
        <w:t>cybersecurity</w:t>
      </w:r>
      <w:r>
        <w:rPr>
          <w:spacing w:val="-13"/>
        </w:rPr>
        <w:t xml:space="preserve"> </w:t>
      </w:r>
      <w:r>
        <w:t>measures,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networks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vulnerabili</w:t>
      </w:r>
      <w:r w:rsidR="00B43A8B">
        <w:t>ti</w:t>
      </w:r>
      <w:r>
        <w:t>es.</w:t>
      </w:r>
      <w:r>
        <w:rPr>
          <w:spacing w:val="-1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computers</w:t>
      </w:r>
      <w:r>
        <w:rPr>
          <w:spacing w:val="-13"/>
        </w:rPr>
        <w:t xml:space="preserve"> </w:t>
      </w:r>
      <w:r>
        <w:t>and wireless networks present security risks and third par</w:t>
      </w:r>
      <w:r w:rsidR="00B43A8B">
        <w:t>ti</w:t>
      </w:r>
      <w:r>
        <w:t xml:space="preserve">es may obtain unauthorized access to users’ </w:t>
      </w:r>
      <w:r>
        <w:rPr>
          <w:spacing w:val="-2"/>
        </w:rPr>
        <w:t>informa</w:t>
      </w:r>
      <w:r>
        <w:rPr>
          <w:spacing w:val="-2"/>
        </w:rPr>
        <w:t>�</w:t>
      </w:r>
      <w:r>
        <w:rPr>
          <w:spacing w:val="-2"/>
        </w:rPr>
        <w:t>on.</w:t>
      </w:r>
    </w:p>
    <w:p w14:paraId="40AFDDD2" w14:textId="39A8AA11" w:rsidR="0071249D" w:rsidRDefault="00B062C9">
      <w:pPr>
        <w:pStyle w:val="BodyText"/>
        <w:spacing w:before="267"/>
        <w:ind w:left="72"/>
      </w:pPr>
      <w:r>
        <w:t>The Library</w:t>
      </w:r>
      <w:r>
        <w:rPr>
          <w:spacing w:val="-2"/>
        </w:rPr>
        <w:t xml:space="preserve"> </w:t>
      </w:r>
      <w:r>
        <w:t>assumes</w:t>
      </w:r>
      <w:r>
        <w:rPr>
          <w:spacing w:val="-1"/>
        </w:rPr>
        <w:t xml:space="preserve"> </w:t>
      </w:r>
      <w:r>
        <w:t>no responsibility 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damages,</w:t>
      </w:r>
      <w:r>
        <w:rPr>
          <w:spacing w:val="-1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indirect,</w:t>
      </w:r>
      <w:r>
        <w:rPr>
          <w:spacing w:val="-3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connec</w:t>
      </w:r>
      <w:r w:rsidR="00B43A8B">
        <w:t>ti</w:t>
      </w:r>
      <w:r>
        <w:t>ons</w:t>
      </w:r>
      <w:r>
        <w:rPr>
          <w:spacing w:val="-3"/>
        </w:rPr>
        <w:t xml:space="preserve"> </w:t>
      </w:r>
      <w:r>
        <w:t>to the Internet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loss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documents,</w:t>
      </w:r>
      <w:r>
        <w:rPr>
          <w:spacing w:val="-5"/>
        </w:rPr>
        <w:t xml:space="preserve"> </w:t>
      </w:r>
      <w:r>
        <w:t>ﬁ</w:t>
      </w:r>
      <w:r>
        <w:t>les,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ﬁ</w:t>
      </w:r>
      <w:r>
        <w:t>le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Library’s computers, computer network, and internet connec</w:t>
      </w:r>
      <w:r w:rsidR="00B43A8B">
        <w:t>ti</w:t>
      </w:r>
      <w:r>
        <w:t>on.</w:t>
      </w:r>
    </w:p>
    <w:p w14:paraId="40AFDDD3" w14:textId="77777777" w:rsidR="0071249D" w:rsidRDefault="0071249D">
      <w:pPr>
        <w:pStyle w:val="BodyText"/>
        <w:spacing w:before="1"/>
      </w:pPr>
    </w:p>
    <w:p w14:paraId="40AFDDD4" w14:textId="3E0ECD78" w:rsidR="0071249D" w:rsidRDefault="00B062C9">
      <w:pPr>
        <w:pStyle w:val="BodyText"/>
        <w:ind w:left="72" w:right="473"/>
        <w:jc w:val="both"/>
      </w:pPr>
      <w:r>
        <w:rPr>
          <w:spacing w:val="-2"/>
        </w:rPr>
        <w:t>Users</w:t>
      </w:r>
      <w:r>
        <w:rPr>
          <w:spacing w:val="-6"/>
        </w:rPr>
        <w:t xml:space="preserve"> </w:t>
      </w:r>
      <w:r>
        <w:rPr>
          <w:spacing w:val="-2"/>
        </w:rPr>
        <w:t>assume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risk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engaging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so</w:t>
      </w:r>
      <w:r w:rsidR="00B43A8B">
        <w:rPr>
          <w:spacing w:val="-2"/>
        </w:rPr>
        <w:t>ft</w:t>
      </w:r>
      <w:r>
        <w:rPr>
          <w:spacing w:val="-2"/>
        </w:rPr>
        <w:t>ware,</w:t>
      </w:r>
      <w:r>
        <w:rPr>
          <w:spacing w:val="-6"/>
        </w:rPr>
        <w:t xml:space="preserve"> </w:t>
      </w:r>
      <w:r>
        <w:rPr>
          <w:spacing w:val="-2"/>
        </w:rPr>
        <w:t>service,</w:t>
      </w:r>
      <w:r>
        <w:rPr>
          <w:spacing w:val="-4"/>
        </w:rPr>
        <w:t xml:space="preserve"> </w:t>
      </w:r>
      <w:r>
        <w:rPr>
          <w:spacing w:val="-2"/>
        </w:rPr>
        <w:t>applica</w:t>
      </w:r>
      <w:r>
        <w:rPr>
          <w:spacing w:val="-2"/>
        </w:rPr>
        <w:t>�</w:t>
      </w:r>
      <w:r>
        <w:rPr>
          <w:spacing w:val="-2"/>
        </w:rPr>
        <w:t>on,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website</w:t>
      </w:r>
      <w:r>
        <w:rPr>
          <w:spacing w:val="-3"/>
        </w:rPr>
        <w:t xml:space="preserve"> </w:t>
      </w:r>
      <w:r>
        <w:rPr>
          <w:spacing w:val="-2"/>
        </w:rPr>
        <w:t>through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Library’s computers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internet</w:t>
      </w:r>
      <w:r>
        <w:rPr>
          <w:spacing w:val="-5"/>
        </w:rPr>
        <w:t xml:space="preserve"> </w:t>
      </w:r>
      <w:r>
        <w:rPr>
          <w:spacing w:val="-2"/>
        </w:rPr>
        <w:t>connec</w:t>
      </w:r>
      <w:r w:rsidR="00B43A8B">
        <w:t>ti</w:t>
      </w:r>
      <w:r>
        <w:rPr>
          <w:spacing w:val="-2"/>
        </w:rPr>
        <w:t>on.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Library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not</w:t>
      </w:r>
      <w:r>
        <w:rPr>
          <w:spacing w:val="-7"/>
        </w:rPr>
        <w:t xml:space="preserve"> </w:t>
      </w:r>
      <w:r>
        <w:rPr>
          <w:spacing w:val="-2"/>
        </w:rPr>
        <w:t>liable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loss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compromise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informa</w:t>
      </w:r>
      <w:r w:rsidR="00B43A8B">
        <w:t>ti</w:t>
      </w:r>
      <w:r>
        <w:rPr>
          <w:spacing w:val="-2"/>
        </w:rPr>
        <w:t xml:space="preserve">on, </w:t>
      </w:r>
      <w:r>
        <w:t>including conﬁden</w:t>
      </w:r>
      <w:r w:rsidR="00B43A8B">
        <w:t>ti</w:t>
      </w:r>
      <w:r>
        <w:t>al or sensi</w:t>
      </w:r>
      <w:r w:rsidR="00B43A8B">
        <w:t>ti</w:t>
      </w:r>
      <w:r>
        <w:t>ve data, or for any damages resul</w:t>
      </w:r>
      <w:r w:rsidR="00B43A8B">
        <w:t>ti</w:t>
      </w:r>
      <w:r>
        <w:t>ng from that loss or compromise.</w:t>
      </w:r>
    </w:p>
    <w:p w14:paraId="40AFDDD5" w14:textId="77777777" w:rsidR="0071249D" w:rsidRDefault="0071249D">
      <w:pPr>
        <w:pStyle w:val="BodyText"/>
        <w:spacing w:before="3"/>
      </w:pPr>
    </w:p>
    <w:p w14:paraId="40AFDDD6" w14:textId="41B4C014" w:rsidR="0071249D" w:rsidRDefault="00B062C9">
      <w:pPr>
        <w:pStyle w:val="BodyText"/>
        <w:spacing w:line="237" w:lineRule="auto"/>
        <w:ind w:left="71" w:right="432"/>
        <w:jc w:val="both"/>
      </w:pPr>
      <w:r>
        <w:rPr>
          <w:spacing w:val="-2"/>
        </w:rPr>
        <w:t>It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sole</w:t>
      </w:r>
      <w:r>
        <w:rPr>
          <w:spacing w:val="-4"/>
        </w:rPr>
        <w:t xml:space="preserve"> </w:t>
      </w:r>
      <w:r>
        <w:rPr>
          <w:spacing w:val="-2"/>
        </w:rPr>
        <w:t>responsibility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wireless</w:t>
      </w:r>
      <w:r>
        <w:rPr>
          <w:spacing w:val="-5"/>
        </w:rPr>
        <w:t xml:space="preserve"> </w:t>
      </w:r>
      <w:r>
        <w:rPr>
          <w:spacing w:val="-2"/>
        </w:rPr>
        <w:t>device</w:t>
      </w:r>
      <w:r>
        <w:rPr>
          <w:spacing w:val="-4"/>
        </w:rPr>
        <w:t xml:space="preserve"> </w:t>
      </w:r>
      <w:r>
        <w:rPr>
          <w:spacing w:val="-2"/>
        </w:rPr>
        <w:t>users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provide</w:t>
      </w:r>
      <w:r>
        <w:rPr>
          <w:spacing w:val="-7"/>
        </w:rPr>
        <w:t xml:space="preserve"> </w:t>
      </w:r>
      <w:r>
        <w:rPr>
          <w:spacing w:val="-2"/>
        </w:rPr>
        <w:t>an</w:t>
      </w:r>
      <w:r w:rsidR="00B43A8B">
        <w:t>ti</w:t>
      </w:r>
      <w:r>
        <w:rPr>
          <w:spacing w:val="-2"/>
        </w:rPr>
        <w:t>virus</w:t>
      </w:r>
      <w:r>
        <w:rPr>
          <w:spacing w:val="-5"/>
        </w:rPr>
        <w:t xml:space="preserve"> </w:t>
      </w:r>
      <w:r>
        <w:rPr>
          <w:spacing w:val="-2"/>
        </w:rPr>
        <w:t>protec</w:t>
      </w:r>
      <w:r w:rsidR="00B43A8B">
        <w:t>ti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conﬁgure</w:t>
      </w:r>
      <w:r>
        <w:rPr>
          <w:spacing w:val="-4"/>
        </w:rPr>
        <w:t xml:space="preserve"> </w:t>
      </w:r>
      <w:r>
        <w:rPr>
          <w:spacing w:val="-2"/>
        </w:rPr>
        <w:t xml:space="preserve">personal </w:t>
      </w:r>
      <w:r>
        <w:t>equipment with appropriate security se</w:t>
      </w:r>
      <w:r w:rsidR="00B43A8B">
        <w:t>t</w:t>
      </w:r>
      <w:r w:rsidR="00B43A8B">
        <w:t>t</w:t>
      </w:r>
      <w:r w:rsidR="00B43A8B">
        <w:t>i</w:t>
      </w:r>
      <w:r>
        <w:t>ngs.</w:t>
      </w:r>
    </w:p>
    <w:p w14:paraId="40AFDDD7" w14:textId="77777777" w:rsidR="0071249D" w:rsidRDefault="0071249D">
      <w:pPr>
        <w:pStyle w:val="BodyText"/>
        <w:spacing w:before="1"/>
      </w:pPr>
    </w:p>
    <w:p w14:paraId="40AFDDD8" w14:textId="77777777" w:rsidR="0071249D" w:rsidRDefault="00B062C9">
      <w:pPr>
        <w:ind w:left="71"/>
        <w:jc w:val="both"/>
        <w:rPr>
          <w:i/>
        </w:rPr>
      </w:pPr>
      <w:r>
        <w:rPr>
          <w:i/>
        </w:rPr>
        <w:t>Adopted</w:t>
      </w:r>
      <w:r>
        <w:rPr>
          <w:i/>
          <w:spacing w:val="-6"/>
        </w:rPr>
        <w:t xml:space="preserve"> </w:t>
      </w:r>
      <w:r>
        <w:rPr>
          <w:i/>
        </w:rPr>
        <w:t>by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Library</w:t>
      </w:r>
      <w:r>
        <w:rPr>
          <w:i/>
          <w:spacing w:val="-3"/>
        </w:rPr>
        <w:t xml:space="preserve"> </w:t>
      </w:r>
      <w:r>
        <w:rPr>
          <w:i/>
        </w:rPr>
        <w:t>Board</w:t>
      </w:r>
      <w:r>
        <w:rPr>
          <w:i/>
          <w:spacing w:val="-4"/>
        </w:rPr>
        <w:t xml:space="preserve"> </w:t>
      </w:r>
      <w:r>
        <w:rPr>
          <w:i/>
        </w:rPr>
        <w:t>May</w:t>
      </w:r>
      <w:r>
        <w:rPr>
          <w:i/>
          <w:spacing w:val="-6"/>
        </w:rPr>
        <w:t xml:space="preserve"> </w:t>
      </w:r>
      <w:r>
        <w:rPr>
          <w:i/>
        </w:rPr>
        <w:t>14,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2025</w:t>
      </w:r>
    </w:p>
    <w:sectPr w:rsidR="0071249D">
      <w:pgSz w:w="12240" w:h="15840"/>
      <w:pgMar w:top="1120" w:right="1080" w:bottom="1220" w:left="108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469D" w14:textId="77777777" w:rsidR="00B062C9" w:rsidRDefault="00B062C9">
      <w:r>
        <w:separator/>
      </w:r>
    </w:p>
  </w:endnote>
  <w:endnote w:type="continuationSeparator" w:id="0">
    <w:p w14:paraId="1D7AEF89" w14:textId="77777777" w:rsidR="00B062C9" w:rsidRDefault="00B0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DDDB" w14:textId="77777777" w:rsidR="0071249D" w:rsidRDefault="00B062C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40AFDDDC" wp14:editId="40AFDDDD">
              <wp:simplePos x="0" y="0"/>
              <wp:positionH relativeFrom="page">
                <wp:posOffset>3813047</wp:posOffset>
              </wp:positionH>
              <wp:positionV relativeFrom="page">
                <wp:posOffset>9259316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FDDDE" w14:textId="77777777" w:rsidR="0071249D" w:rsidRDefault="00B062C9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FDD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29.1pt;width:12.6pt;height:13.0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E1J/vPhAAAADQEA&#10;AA8AAAAAAAAAAAAAAAAA6wMAAGRycy9kb3ducmV2LnhtbFBLBQYAAAAABAAEAPMAAAD5BAAAAAA=&#10;" filled="f" stroked="f">
              <v:textbox inset="0,0,0,0">
                <w:txbxContent>
                  <w:p w14:paraId="40AFDDDE" w14:textId="77777777" w:rsidR="0071249D" w:rsidRDefault="00B062C9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C508" w14:textId="77777777" w:rsidR="00B062C9" w:rsidRDefault="00B062C9">
      <w:r>
        <w:separator/>
      </w:r>
    </w:p>
  </w:footnote>
  <w:footnote w:type="continuationSeparator" w:id="0">
    <w:p w14:paraId="13A80E2E" w14:textId="77777777" w:rsidR="00B062C9" w:rsidRDefault="00B06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60D0E"/>
    <w:multiLevelType w:val="hybridMultilevel"/>
    <w:tmpl w:val="2A6004D2"/>
    <w:lvl w:ilvl="0" w:tplc="25940D44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EE0472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C346D244">
      <w:numFmt w:val="bullet"/>
      <w:lvlText w:val="•"/>
      <w:lvlJc w:val="left"/>
      <w:pPr>
        <w:ind w:left="2656" w:hanging="361"/>
      </w:pPr>
      <w:rPr>
        <w:rFonts w:hint="default"/>
        <w:lang w:val="en-US" w:eastAsia="en-US" w:bidi="ar-SA"/>
      </w:rPr>
    </w:lvl>
    <w:lvl w:ilvl="3" w:tplc="30F2221A"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ar-SA"/>
      </w:rPr>
    </w:lvl>
    <w:lvl w:ilvl="4" w:tplc="B4E8B600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92FE8CA4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DED07120">
      <w:numFmt w:val="bullet"/>
      <w:lvlText w:val="•"/>
      <w:lvlJc w:val="left"/>
      <w:pPr>
        <w:ind w:left="6368" w:hanging="361"/>
      </w:pPr>
      <w:rPr>
        <w:rFonts w:hint="default"/>
        <w:lang w:val="en-US" w:eastAsia="en-US" w:bidi="ar-SA"/>
      </w:rPr>
    </w:lvl>
    <w:lvl w:ilvl="7" w:tplc="37E6D6CA">
      <w:numFmt w:val="bullet"/>
      <w:lvlText w:val="•"/>
      <w:lvlJc w:val="left"/>
      <w:pPr>
        <w:ind w:left="7296" w:hanging="361"/>
      </w:pPr>
      <w:rPr>
        <w:rFonts w:hint="default"/>
        <w:lang w:val="en-US" w:eastAsia="en-US" w:bidi="ar-SA"/>
      </w:rPr>
    </w:lvl>
    <w:lvl w:ilvl="8" w:tplc="B2AACDA8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num w:numId="1" w16cid:durableId="13468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9D"/>
    <w:rsid w:val="001F3E71"/>
    <w:rsid w:val="0071249D"/>
    <w:rsid w:val="00B062C9"/>
    <w:rsid w:val="00B43A8B"/>
    <w:rsid w:val="00B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DDA5"/>
  <w15:docId w15:val="{3B56895F-1F86-4FCD-9977-7C51986F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9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desk@alamedac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869</Words>
  <Characters>4959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Eitner</dc:creator>
  <dc:description/>
  <cp:lastModifiedBy>Katrina Dikitanan</cp:lastModifiedBy>
  <cp:revision>2</cp:revision>
  <dcterms:created xsi:type="dcterms:W3CDTF">2026-04-02T18:32:00Z</dcterms:created>
  <dcterms:modified xsi:type="dcterms:W3CDTF">2026-04-02T18:32:00Z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2026-04-01T00:00:00Z</vt:filetime>
  </property>
  <property fmtid="{D5CDD505-2E9C-101B-9397-08002B2CF9AE}" pid="5" name="MSIP_Label_defa4170-0d19-0005-0004-bc88714345d2_ActionId">
    <vt:lpwstr>baf0d41f-34a9-4f1a-9b1f-bbe9cbc446f5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2024-09-24T16:32:30Z</vt:lpwstr>
  </property>
  <property fmtid="{D5CDD505-2E9C-101B-9397-08002B2CF9AE}" pid="11" name="MSIP_Label_defa4170-0d19-0005-0004-bc88714345d2_SiteId">
    <vt:lpwstr>fc7d8c95-9856-4287-958d-2204fe97361a</vt:lpwstr>
  </property>
  <property fmtid="{D5CDD505-2E9C-101B-9397-08002B2CF9AE}" pid="12" name="Producer">
    <vt:lpwstr>Adobe PDF Library 20.5.43</vt:lpwstr>
  </property>
  <property fmtid="{D5CDD505-2E9C-101B-9397-08002B2CF9AE}" pid="13" name="SourceModified">
    <vt:lpwstr/>
  </property>
</Properties>
</file>